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F397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17EE3029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F397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POWER ELECTRONICS IN WIND AND SOLAR POWER CONVERSION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E2B59" w:rsidP="00CE5A60">
            <w:pPr>
              <w:jc w:val="both"/>
            </w:pPr>
            <w:r>
              <w:t xml:space="preserve">Review the recent trends in energy consumption and the world energy scenario.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1D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E5A6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E2B59" w:rsidP="00CE5A60">
            <w:pPr>
              <w:jc w:val="both"/>
            </w:pPr>
            <w:r>
              <w:t>Write a detailed note on the various energy sources and their availability in India.  Comment on the initiatives of the Indian government in expansion of renewable capacity.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1D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E5A6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E2B59" w:rsidP="00193F27">
            <w:r>
              <w:t>Assess the availability of solar and wind energy in India.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1D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E5A6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E2B59" w:rsidP="00193F27">
            <w:r>
              <w:t>Detail the recent advances in new energy technologies.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1D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E5A60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E2B59" w:rsidP="008E2B59">
            <w:pPr>
              <w:jc w:val="both"/>
            </w:pPr>
            <w:r>
              <w:t>Discuss in detail about photovoltaic energy conversion and the influence of insulation and temperature in PV arrays.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1D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E5A6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E2B59" w:rsidP="008E2B59">
            <w:pPr>
              <w:jc w:val="both"/>
            </w:pPr>
            <w:r>
              <w:t>Explain the operation of various switching devices for solar energy conversion.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1D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E5A6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E0836" w:rsidP="00193F27">
            <w:r>
              <w:t>Elaborate on the various maximum power point tracking algorithms in photovoltaic energy conversion.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1D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E5A6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F4F87" w:rsidP="006F4F87">
            <w:pPr>
              <w:jc w:val="both"/>
            </w:pPr>
            <w:r>
              <w:t xml:space="preserve">With neat diagrams, write the operation </w:t>
            </w:r>
            <w:r w:rsidR="00C323E6">
              <w:t xml:space="preserve">of </w:t>
            </w:r>
            <w:r>
              <w:t>AC power conditioners in solar PV 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1D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E5A60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F5AD6" w:rsidP="00AF5AD6">
            <w:pPr>
              <w:jc w:val="both"/>
            </w:pPr>
            <w:r>
              <w:t>Outline the various components of wind energy conversion system and describe the</w:t>
            </w:r>
            <w:r w:rsidR="000A602D">
              <w:t xml:space="preserve"> energy</w:t>
            </w:r>
            <w:r>
              <w:t xml:space="preserve"> conversion process.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1D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F04C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B1F10" w:rsidRPr="005B1F10" w:rsidRDefault="005B1F10" w:rsidP="005B1F1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B1F10">
              <w:rPr>
                <w:rFonts w:eastAsia="Calibri"/>
              </w:rPr>
              <w:t xml:space="preserve">A four pole induction generator is rated at 300 kVA and 480 V. It has the followingparameters: </w:t>
            </w:r>
            <w:r w:rsidRPr="005B1F10">
              <w:rPr>
                <w:rFonts w:eastAsia="Calibri"/>
                <w:i/>
                <w:iCs/>
              </w:rPr>
              <w:t xml:space="preserve">X </w:t>
            </w:r>
            <w:r w:rsidRPr="005B1F10">
              <w:rPr>
                <w:rFonts w:eastAsia="Calibri"/>
                <w:i/>
                <w:iCs/>
                <w:vertAlign w:val="subscript"/>
              </w:rPr>
              <w:t>LS</w:t>
            </w:r>
            <w:r w:rsidRPr="005B1F10">
              <w:rPr>
                <w:rFonts w:eastAsia="SymbolMT"/>
              </w:rPr>
              <w:t xml:space="preserve">= </w:t>
            </w:r>
            <w:r w:rsidRPr="005B1F10">
              <w:rPr>
                <w:rFonts w:eastAsia="Calibri"/>
                <w:i/>
                <w:iCs/>
              </w:rPr>
              <w:t xml:space="preserve">X </w:t>
            </w:r>
            <w:r w:rsidRPr="005B1F10">
              <w:rPr>
                <w:rFonts w:eastAsia="Calibri"/>
                <w:i/>
                <w:iCs/>
                <w:vertAlign w:val="subscript"/>
              </w:rPr>
              <w:t>LR</w:t>
            </w:r>
            <w:r w:rsidRPr="005B1F10">
              <w:rPr>
                <w:rFonts w:eastAsia="SymbolMT"/>
              </w:rPr>
              <w:t xml:space="preserve">= </w:t>
            </w:r>
            <w:r w:rsidRPr="005B1F10">
              <w:rPr>
                <w:rFonts w:eastAsia="Calibri"/>
              </w:rPr>
              <w:t xml:space="preserve">0.15 Ω, </w:t>
            </w:r>
            <w:r w:rsidRPr="005B1F10">
              <w:rPr>
                <w:rFonts w:eastAsia="Calibri"/>
                <w:i/>
                <w:iCs/>
              </w:rPr>
              <w:t>R</w:t>
            </w:r>
            <w:r w:rsidRPr="005B1F10">
              <w:rPr>
                <w:rFonts w:eastAsia="Calibri"/>
                <w:i/>
                <w:iCs/>
                <w:vertAlign w:val="subscript"/>
              </w:rPr>
              <w:t>LS</w:t>
            </w:r>
            <w:r w:rsidRPr="005B1F10">
              <w:rPr>
                <w:rFonts w:eastAsia="SymbolMT"/>
              </w:rPr>
              <w:t xml:space="preserve">= </w:t>
            </w:r>
            <w:r w:rsidRPr="005B1F10">
              <w:rPr>
                <w:rFonts w:eastAsia="Calibri"/>
              </w:rPr>
              <w:t xml:space="preserve">0.014 Ω, </w:t>
            </w:r>
            <w:r w:rsidRPr="005B1F10">
              <w:rPr>
                <w:rFonts w:eastAsia="Calibri"/>
                <w:i/>
                <w:iCs/>
              </w:rPr>
              <w:t>R</w:t>
            </w:r>
            <w:r w:rsidRPr="005B1F10">
              <w:rPr>
                <w:rFonts w:eastAsia="Calibri"/>
                <w:i/>
                <w:iCs/>
                <w:vertAlign w:val="subscript"/>
              </w:rPr>
              <w:t>LR</w:t>
            </w:r>
            <w:r w:rsidRPr="005B1F10">
              <w:rPr>
                <w:rFonts w:eastAsia="SymbolMT"/>
              </w:rPr>
              <w:t xml:space="preserve">= </w:t>
            </w:r>
            <w:r w:rsidRPr="005B1F10">
              <w:rPr>
                <w:rFonts w:eastAsia="Calibri"/>
              </w:rPr>
              <w:t xml:space="preserve">0.0136 Ω, </w:t>
            </w:r>
            <w:r w:rsidRPr="005B1F10">
              <w:rPr>
                <w:rFonts w:eastAsia="Calibri"/>
                <w:i/>
                <w:iCs/>
              </w:rPr>
              <w:t xml:space="preserve">X </w:t>
            </w:r>
            <w:r w:rsidRPr="005B1F10">
              <w:rPr>
                <w:rFonts w:eastAsia="Calibri"/>
                <w:i/>
                <w:iCs/>
                <w:vertAlign w:val="subscript"/>
              </w:rPr>
              <w:t>M</w:t>
            </w:r>
            <w:r w:rsidRPr="005B1F10">
              <w:rPr>
                <w:rFonts w:eastAsia="SymbolMT"/>
              </w:rPr>
              <w:t xml:space="preserve">= </w:t>
            </w:r>
            <w:r w:rsidRPr="005B1F10">
              <w:rPr>
                <w:rFonts w:eastAsia="Calibri"/>
              </w:rPr>
              <w:t>5 Ω. Howmuch power does it produce at a slip of -0.025? How fast is it turning at that time? Also,find the torque, power factor and efficiency. (Ignore mechanical losses.)</w:t>
            </w:r>
          </w:p>
          <w:p w:rsidR="008C7BA2" w:rsidRPr="005B1F10" w:rsidRDefault="005B1F10" w:rsidP="005B1F10">
            <w:pPr>
              <w:autoSpaceDE w:val="0"/>
              <w:autoSpaceDN w:val="0"/>
              <w:adjustRightInd w:val="0"/>
              <w:jc w:val="both"/>
            </w:pPr>
            <w:r w:rsidRPr="005B1F10">
              <w:rPr>
                <w:rFonts w:eastAsia="Calibri"/>
              </w:rPr>
              <w:t>Suppose the generator is used in a wind turbine, and the torque due to the wind isincreased to a value of 2100 Nm. What happens?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1D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6436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F7003" w:rsidP="00BD7902">
            <w:pPr>
              <w:jc w:val="both"/>
            </w:pPr>
            <w:r>
              <w:t>Discuss the need</w:t>
            </w:r>
            <w:r w:rsidR="00C323E6">
              <w:t xml:space="preserve"> for</w:t>
            </w:r>
            <w:r>
              <w:t xml:space="preserve"> and operation of power conditioning schemes in wind energy conversion.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1D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D790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D7902" w:rsidP="00BD7902">
            <w:pPr>
              <w:jc w:val="both"/>
            </w:pPr>
            <w:r>
              <w:t>Illustrate with a neat circuit diagram, the operation of a doubly fed induction generator 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F6D9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D7902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E47D7" w:rsidP="00193F27">
            <w:r>
              <w:t>Outline the grid connector concepts and grid related problems.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46A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A341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E47D7" w:rsidP="00C84878">
            <w:pPr>
              <w:jc w:val="both"/>
            </w:pPr>
            <w:r>
              <w:t>Write a note on generator control and different schemes of perfo</w:t>
            </w:r>
            <w:r w:rsidR="00C84878">
              <w:t>rmance improvements during grid integration.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46A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A341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84878" w:rsidP="00193F27">
            <w:r>
              <w:t xml:space="preserve">Elaborate on </w:t>
            </w:r>
            <w:r w:rsidR="00C323E6">
              <w:t xml:space="preserve">the </w:t>
            </w:r>
            <w:r>
              <w:t>optimization of system components in a wind/solar PV integrated 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D37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A341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A3411" w:rsidP="000A3411">
            <w:pPr>
              <w:jc w:val="both"/>
            </w:pPr>
            <w:r>
              <w:t>Highlight on storage and reliability evaluation during grid integration.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46A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A3411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12C8C" w:rsidP="00193F27">
            <w:r>
              <w:t>Explain the topology and operation of laddered multi-level inverters (MLI) and trinary hybrid MLI for a solar panel.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D37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12C8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12C8C" w:rsidP="00246AEE">
            <w:pPr>
              <w:jc w:val="both"/>
            </w:pPr>
            <w:r>
              <w:t>Discuss the operation of AC/DC/AC converters for wind turbine systems.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D37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12C8C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>
      <w:bookmarkStart w:id="0" w:name="_GoBack"/>
      <w:bookmarkEnd w:id="0"/>
    </w:p>
    <w:sectPr w:rsidR="008C7BA2" w:rsidSect="002F783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A3411"/>
    <w:rsid w:val="000A602D"/>
    <w:rsid w:val="000E180A"/>
    <w:rsid w:val="000E4455"/>
    <w:rsid w:val="000F3EFE"/>
    <w:rsid w:val="001075EA"/>
    <w:rsid w:val="00164366"/>
    <w:rsid w:val="001C1511"/>
    <w:rsid w:val="001D41FE"/>
    <w:rsid w:val="001D670F"/>
    <w:rsid w:val="001E2222"/>
    <w:rsid w:val="001F54D1"/>
    <w:rsid w:val="001F7E9B"/>
    <w:rsid w:val="00204EB0"/>
    <w:rsid w:val="00211ABA"/>
    <w:rsid w:val="00235351"/>
    <w:rsid w:val="00246AEE"/>
    <w:rsid w:val="00266439"/>
    <w:rsid w:val="0026653D"/>
    <w:rsid w:val="002D09FF"/>
    <w:rsid w:val="002D7611"/>
    <w:rsid w:val="002D76BB"/>
    <w:rsid w:val="002E336A"/>
    <w:rsid w:val="002E552A"/>
    <w:rsid w:val="002F783C"/>
    <w:rsid w:val="00304757"/>
    <w:rsid w:val="003206DF"/>
    <w:rsid w:val="00323989"/>
    <w:rsid w:val="00324247"/>
    <w:rsid w:val="00380146"/>
    <w:rsid w:val="003855F1"/>
    <w:rsid w:val="003961A3"/>
    <w:rsid w:val="003B14BC"/>
    <w:rsid w:val="003B1F06"/>
    <w:rsid w:val="003C6BB4"/>
    <w:rsid w:val="003D6DA3"/>
    <w:rsid w:val="003F728C"/>
    <w:rsid w:val="00460118"/>
    <w:rsid w:val="0046314C"/>
    <w:rsid w:val="0046787F"/>
    <w:rsid w:val="004E0836"/>
    <w:rsid w:val="004E47D7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1F10"/>
    <w:rsid w:val="005D0F4A"/>
    <w:rsid w:val="005D3355"/>
    <w:rsid w:val="005F011C"/>
    <w:rsid w:val="006024D6"/>
    <w:rsid w:val="0062605C"/>
    <w:rsid w:val="0064710A"/>
    <w:rsid w:val="00670A67"/>
    <w:rsid w:val="00681B25"/>
    <w:rsid w:val="006C1D35"/>
    <w:rsid w:val="006C39BE"/>
    <w:rsid w:val="006C7354"/>
    <w:rsid w:val="006D1D9B"/>
    <w:rsid w:val="006F4F87"/>
    <w:rsid w:val="00712C8C"/>
    <w:rsid w:val="00714C68"/>
    <w:rsid w:val="00725A0A"/>
    <w:rsid w:val="007326F6"/>
    <w:rsid w:val="00772B7A"/>
    <w:rsid w:val="00802202"/>
    <w:rsid w:val="00804FCC"/>
    <w:rsid w:val="00806A39"/>
    <w:rsid w:val="00814615"/>
    <w:rsid w:val="0081627E"/>
    <w:rsid w:val="00875196"/>
    <w:rsid w:val="0088784C"/>
    <w:rsid w:val="00892236"/>
    <w:rsid w:val="008A56BE"/>
    <w:rsid w:val="008A6193"/>
    <w:rsid w:val="008B0703"/>
    <w:rsid w:val="008C7BA2"/>
    <w:rsid w:val="008E2B59"/>
    <w:rsid w:val="008F21FD"/>
    <w:rsid w:val="008F397A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AF04CD"/>
    <w:rsid w:val="00AF5AD6"/>
    <w:rsid w:val="00B009B1"/>
    <w:rsid w:val="00B1669C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7902"/>
    <w:rsid w:val="00BE572D"/>
    <w:rsid w:val="00BF25ED"/>
    <w:rsid w:val="00BF3DE7"/>
    <w:rsid w:val="00BF6D97"/>
    <w:rsid w:val="00BF7003"/>
    <w:rsid w:val="00C323E6"/>
    <w:rsid w:val="00C33FFF"/>
    <w:rsid w:val="00C3743D"/>
    <w:rsid w:val="00C60C6A"/>
    <w:rsid w:val="00C71847"/>
    <w:rsid w:val="00C81140"/>
    <w:rsid w:val="00C84878"/>
    <w:rsid w:val="00C877A3"/>
    <w:rsid w:val="00C95F18"/>
    <w:rsid w:val="00CB2395"/>
    <w:rsid w:val="00CB7A50"/>
    <w:rsid w:val="00CD31A5"/>
    <w:rsid w:val="00CE1825"/>
    <w:rsid w:val="00CE5503"/>
    <w:rsid w:val="00CE5A60"/>
    <w:rsid w:val="00D0319F"/>
    <w:rsid w:val="00D3698C"/>
    <w:rsid w:val="00D62341"/>
    <w:rsid w:val="00D64FF9"/>
    <w:rsid w:val="00D805C4"/>
    <w:rsid w:val="00D85619"/>
    <w:rsid w:val="00D94D54"/>
    <w:rsid w:val="00DB38C1"/>
    <w:rsid w:val="00DB7FC6"/>
    <w:rsid w:val="00DD03B5"/>
    <w:rsid w:val="00DD37E3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C0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C47AD-33B7-401C-A9DA-3F499C984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2018-10-11T11:13:00Z</cp:lastPrinted>
  <dcterms:created xsi:type="dcterms:W3CDTF">2018-10-09T16:40:00Z</dcterms:created>
  <dcterms:modified xsi:type="dcterms:W3CDTF">2018-11-30T05:36:00Z</dcterms:modified>
</cp:coreProperties>
</file>